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Run Profiler - inteligentna wkładka do buta wprowadza nas w erę biegania 2.0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Inteligenta wkładka do butów rozwiązująca wiele problemów współczesnych biegaczy - poznaj jej właściwości.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firmy </w:t>
      </w:r>
      <w:r>
        <w:rPr>
          <w:rFonts w:ascii="calibri" w:hAnsi="calibri" w:eastAsia="calibri" w:cs="calibri"/>
          <w:sz w:val="24"/>
          <w:szCs w:val="24"/>
          <w:b/>
        </w:rPr>
        <w:t xml:space="preserve">DigitSole</w:t>
      </w:r>
      <w:r>
        <w:rPr>
          <w:rFonts w:ascii="calibri" w:hAnsi="calibri" w:eastAsia="calibri" w:cs="calibri"/>
          <w:sz w:val="24"/>
          <w:szCs w:val="24"/>
        </w:rPr>
        <w:t xml:space="preserve"> wynika, że pierwsze niewielkie urazy wynikające z nieprawidłowego podejścia do biegania powodują, iż wiele osób zniechęca się na tyle, iż odpuszcza sobie dalsze uprawianie tak przyjemnego i prostego przecież sportu jakim jest bieganie.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4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dostępnych monitorów aktywności występujących obecnie na rynku informuje nas jedynie o ilości przebytych kroków, spalonych kaloriach czy aktualnym pulsie. Są to jedynie podstawowe dane, słabo przydatne podczas codziennych treningów, w dodatku w dużej części urządzeń – napływające informacje są często bardzo nieprecyzyjne.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Nadszedł czas na zmiany - zespół doświadczonych specjalistów z firmy </w:t>
      </w:r>
      <w:r>
        <w:rPr>
          <w:rFonts w:ascii="calibri" w:hAnsi="calibri" w:eastAsia="calibri" w:cs="calibri"/>
          <w:sz w:val="24"/>
          <w:szCs w:val="24"/>
          <w:b/>
        </w:rPr>
        <w:t xml:space="preserve">Digitsole</w:t>
      </w:r>
      <w:r>
        <w:rPr>
          <w:rFonts w:ascii="calibri" w:hAnsi="calibri" w:eastAsia="calibri" w:cs="calibri"/>
          <w:sz w:val="24"/>
          <w:szCs w:val="24"/>
        </w:rPr>
        <w:t xml:space="preserve"> pracował przez ponad 3 lata nad rozwiązaniem tego problemu – tak powstała inteligentna wkładka do butów – </w:t>
      </w:r>
      <w:r>
        <w:rPr>
          <w:rFonts w:ascii="calibri" w:hAnsi="calibri" w:eastAsia="calibri" w:cs="calibri"/>
          <w:sz w:val="24"/>
          <w:szCs w:val="24"/>
          <w:b/>
        </w:rPr>
        <w:t xml:space="preserve">Run Profiler,</w:t>
      </w:r>
      <w:r>
        <w:rPr>
          <w:rFonts w:ascii="calibri" w:hAnsi="calibri" w:eastAsia="calibri" w:cs="calibri"/>
          <w:sz w:val="24"/>
          <w:szCs w:val="24"/>
        </w:rPr>
        <w:t xml:space="preserve"> która precyzyjnie zbiera informacje pochodzące z czujników, analizując nasz każdy krok w technologii 3D. Zebrane i przeanalizowane dane pozwalają w łatwy sposób poprawić wydajność naszego organizmu, przez co treningi stają się efektywniejsze i przyjemniejsze.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7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Dokładna analiza kroków oraz oszacowanie zmęczenia organizmu umożliwia wyeliminowanie drobnych urazów, czy nawet większej kontuzji, które mogą pojawić się u mniej doświadczonych sportowców. Wkładka posiada także funkcję dokładnego zliczania spalonych kalorii. Wszystkie te informacje mogą być przekazywane w czasie rzeczywistym przez naszego personalnego asystenta, który udzieli nam niezbędnych wskazówek i rad odnośnie przebiegu naszego treningu.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Run Profiler jest niewiele grubszy od standardowej wkładki do buta, posiada antybakteryjną powłokę która dopasowuje się bardzo szybko do kształtu naszej stopy. Dzięki certyfikatowi IPX6 z wkładką możemy biegać bez problemu podczas deszczowej pogody.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Gadżet łączy się ze smartfonami z systemem Android lub iOS dzięki technologii Bluetooth, posiada wbudowaną baterię oraz pamięć, w której można przechować do 10 godzin aktywności bez potrzeby synchronizacji. Ładowanie odbywa się za pomocą dołączonego kabla MicroUSB.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premiera inteligentnej wkładki do buta odbędzie się na tegorocznych targach </w:t>
      </w:r>
      <w:r>
        <w:rPr>
          <w:rFonts w:ascii="calibri" w:hAnsi="calibri" w:eastAsia="calibri" w:cs="calibri"/>
          <w:sz w:val="24"/>
          <w:szCs w:val="24"/>
          <w:b/>
        </w:rPr>
        <w:t xml:space="preserve">FIWE 2016</w:t>
      </w:r>
      <w:r>
        <w:rPr>
          <w:rFonts w:ascii="calibri" w:hAnsi="calibri" w:eastAsia="calibri" w:cs="calibri"/>
          <w:sz w:val="24"/>
          <w:szCs w:val="24"/>
        </w:rPr>
        <w:t xml:space="preserve">, które odbędą się od 8 – 9 października 2016 r. Produkt ma kosztować ok 399 zł do sprzedaży trafi na przełomie października i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 –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film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https://www.youtube.com/watch?v=90NGCMAozrk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b2btrade.eu" TargetMode="External"/><Relationship Id="rId10" Type="http://schemas.openxmlformats.org/officeDocument/2006/relationships/hyperlink" Target="https://www.youtube.com/watch?v=90NGCMAoz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2024-05-06T23:45:05+02:00</dcterms:created>
  <dcterms:modified xsi:type="dcterms:W3CDTF">2024-05-06T23:45:05+02:00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