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Różnice między protokołem Z-Wave ™ a Z-Wave Plus ™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obecnych na rynku elementów służących do budowy własnego inteligentnego domu działa w oparciu o protokół Z-Wave, który został wprowadzony już ponad 12 lat temu.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certyfikacji Z-Wave wychodząc naprzeciw zmieniającym się potrzebom klientów, opracowało następcę znanego na całym świecie protokołu Z-Wave – wersję Z-Wave plus, który jeszcze lepiej radzi sobie z integracją poszczególnych modułów inteligentnego domu.</w:t>
      </w:r>
    </w:p>
    <w:p>
      <w:pPr>
        <w:jc w:val="center"/>
      </w:pPr>
      <w:r>
        <w:pict>
          <v:shape type="#_x0000_t75" style="width:150px; height:12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rzeczą dla potencjalnych klientów stanowi fakt wstecznej kompatybilności – posiadając moduły działające w oparciu o starszą wersję protokołu, możemy bez problemu dołożyć nowe akcesoria zgodne z Z-Wave plus.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Udoskonalenia zastosowane podczas opracowywania nowej wersji protokołu to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długości pracy na baterii o 50%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zasięgu poszczególnych modułów o 67 %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250% większą przepustowość przepływu danych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Trzy kanały radiowe w celu zredukowania zakłóceń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Ujednolicona metoda aktualizacji oprogramowania Over Air (OTA)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Ulepszony dostęp do informacji o poszczególnych modułach za pomocą bazy certyfikacji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działa już ok 40 mln produktów w oparciu o protokół Z-Wave, który jest aktywnie wspierany przez ponad 350 producentów i usługodawców na całym świecie np. chorwacka firma </w:t>
      </w:r>
      <w:r>
        <w:rPr>
          <w:rFonts w:ascii="calibri" w:hAnsi="calibri" w:eastAsia="calibri" w:cs="calibri"/>
          <w:sz w:val="24"/>
          <w:szCs w:val="24"/>
          <w:b/>
        </w:rPr>
        <w:t xml:space="preserve">Zipato</w:t>
      </w:r>
      <w:r>
        <w:rPr>
          <w:rFonts w:ascii="calibri" w:hAnsi="calibri" w:eastAsia="calibri" w:cs="calibri"/>
          <w:sz w:val="24"/>
          <w:szCs w:val="24"/>
        </w:rPr>
        <w:t xml:space="preserve">, która zaprezentowała ostatnio w ostatnim czasie kompeksowe rozwiązanie z zakresu sterowania i ochrony domem – </w:t>
      </w:r>
      <w:r>
        <w:rPr>
          <w:rFonts w:ascii="calibri" w:hAnsi="calibri" w:eastAsia="calibri" w:cs="calibri"/>
          <w:sz w:val="24"/>
          <w:szCs w:val="24"/>
          <w:b/>
        </w:rPr>
        <w:t xml:space="preserve">ZipaTile</w:t>
      </w:r>
      <w:r>
        <w:rPr>
          <w:rFonts w:ascii="calibri" w:hAnsi="calibri" w:eastAsia="calibri" w:cs="calibri"/>
          <w:sz w:val="24"/>
          <w:szCs w:val="24"/>
        </w:rPr>
        <w:t xml:space="preserve">. Dotykowy panel ścienny wyposażony został w zestaw czujników, które w jednym urządzeniu zastępują systemy wymagające instalacji wszystkich elementów oddzielnie. Duży i czytelny 8" wyświetlacz typu IPS HD wyświetla m.in. informacje na temat warunków pogodowych, a także najświeższe aktualności z kraju i ze świata dzięki stałemu połączeniu z Internetem poprzez sieć Wi-Fi. ZipaTile współpracuje zarówno z urządzeniami Zipato, jak i produktami innych renomowanych marek, które możesz już posiadać (np. termostat Nest lub oświetlenie Philips Hue).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razie potrzeby możesz też rozbudować system o kolejne moduły Z-Wave Plus i ZigBee HA, integrując tym samym dowolną ilość pomieszczeń i uzyskując dostęp do zaawansowanych opcji sterowania całym budynkiem. Co więcej, oprogramowanie Zipato pozwala w prosty sposób skonfigurować system tak, aby poszczególne jego elementy włączały lub wyłączały się w odpowiedniej kolejności.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rozwiązania i akcesoria z zakresu inteligentnego domu znajdziesz zawsze na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DigitalHome.co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kompleksowe wyposażenie inteligentnego domu.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11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DigitalHome.co" TargetMode="External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2024-05-04T20:36:50+02:00</dcterms:created>
  <dcterms:modified xsi:type="dcterms:W3CDTF">2024-05-04T20:36:50+02:00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